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2C93" w14:textId="77777777" w:rsidR="002300F3" w:rsidRDefault="002300F3" w:rsidP="002300F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INFORMACE PRO KLIENTY POBYTOVÉ SOCIÁLNÍ SLUŽBY O MOŽNOSTI PODAT STÍŽNOST</w:t>
      </w:r>
    </w:p>
    <w:p w14:paraId="19A00269" w14:textId="77777777" w:rsidR="002300F3" w:rsidRDefault="002300F3" w:rsidP="002300F3">
      <w:pPr>
        <w:jc w:val="both"/>
        <w:rPr>
          <w:rFonts w:ascii="Arial" w:hAnsi="Arial" w:cs="Arial"/>
          <w:b/>
          <w:bCs/>
        </w:rPr>
      </w:pPr>
    </w:p>
    <w:p w14:paraId="2A892520" w14:textId="77777777" w:rsidR="002300F3" w:rsidRDefault="002300F3" w:rsidP="00230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Vážený kliente,</w:t>
      </w:r>
    </w:p>
    <w:p w14:paraId="6A621231" w14:textId="77777777" w:rsidR="002300F3" w:rsidRDefault="002300F3" w:rsidP="00230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našem zařízení si vážíme každého podnětu, který nám pomáhá zlepšovat kvalitu poskytovaných služeb. Máte plné právo vyjádřit nespokojenost se službou či s chováním pracovníků prostřednictvím stížnosti. </w:t>
      </w:r>
    </w:p>
    <w:p w14:paraId="4F60CC46" w14:textId="77777777" w:rsidR="002300F3" w:rsidRDefault="002300F3" w:rsidP="002300F3">
      <w:pPr>
        <w:jc w:val="both"/>
        <w:rPr>
          <w:rFonts w:ascii="Arial" w:hAnsi="Arial" w:cs="Arial"/>
          <w:sz w:val="28"/>
          <w:szCs w:val="28"/>
        </w:rPr>
      </w:pPr>
    </w:p>
    <w:p w14:paraId="4F89778A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Kdo může podat stížnost?</w:t>
      </w:r>
    </w:p>
    <w:p w14:paraId="67BBC85D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A0292D2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Klient sociální služby,</w:t>
      </w:r>
    </w:p>
    <w:p w14:paraId="3FC73F81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Zákonný zástupce, opatrovník, podpůrce,</w:t>
      </w:r>
    </w:p>
    <w:p w14:paraId="59DC2110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blízká, pokud uživatel nemůže podat stížnost,</w:t>
      </w:r>
    </w:p>
    <w:p w14:paraId="6CED3D8C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Zmocněnec,</w:t>
      </w:r>
    </w:p>
    <w:p w14:paraId="645F22C9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Člen domácnosti, pokud zastupuje klienta dle občanského zákoníků,</w:t>
      </w:r>
    </w:p>
    <w:p w14:paraId="30C66DD6" w14:textId="77777777" w:rsidR="002300F3" w:rsidRDefault="002300F3" w:rsidP="002300F3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Zaměstnanec zařízení</w:t>
      </w:r>
    </w:p>
    <w:p w14:paraId="47706509" w14:textId="77777777" w:rsidR="002300F3" w:rsidRDefault="002300F3" w:rsidP="002300F3">
      <w:pPr>
        <w:jc w:val="both"/>
        <w:rPr>
          <w:rFonts w:ascii="Arial" w:hAnsi="Arial" w:cs="Arial"/>
        </w:rPr>
      </w:pPr>
    </w:p>
    <w:p w14:paraId="3DE0F03F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Jak lze stížnost podat?</w:t>
      </w:r>
    </w:p>
    <w:p w14:paraId="796D82E4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9435524" w14:textId="77777777" w:rsidR="002300F3" w:rsidRDefault="002300F3" w:rsidP="002300F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Písemně (osobně, poštou, e-mailem),</w:t>
      </w:r>
    </w:p>
    <w:p w14:paraId="27265112" w14:textId="77777777" w:rsidR="002300F3" w:rsidRDefault="002300F3" w:rsidP="002300F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Ústně zaměstnanci nebo vedení zařízení,</w:t>
      </w:r>
    </w:p>
    <w:p w14:paraId="0400F749" w14:textId="77777777" w:rsidR="002300F3" w:rsidRDefault="002300F3" w:rsidP="002300F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Prostřednictvím schránky důvěry/ schránky stížnosti</w:t>
      </w:r>
    </w:p>
    <w:p w14:paraId="341B5388" w14:textId="77777777" w:rsidR="002300F3" w:rsidRDefault="002300F3" w:rsidP="002300F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Anonymně</w:t>
      </w:r>
    </w:p>
    <w:p w14:paraId="17606219" w14:textId="77777777" w:rsidR="002300F3" w:rsidRDefault="002300F3" w:rsidP="002300F3">
      <w:pPr>
        <w:jc w:val="both"/>
        <w:rPr>
          <w:rFonts w:ascii="Arial" w:hAnsi="Arial" w:cs="Arial"/>
        </w:rPr>
      </w:pPr>
    </w:p>
    <w:p w14:paraId="67A01CD1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Jak bude stížnost vyřízena?</w:t>
      </w:r>
    </w:p>
    <w:p w14:paraId="047E5F90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24BE6C" w14:textId="77777777" w:rsidR="002300F3" w:rsidRDefault="002300F3" w:rsidP="002300F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Stížnost bude řádně prošetřena,</w:t>
      </w:r>
    </w:p>
    <w:p w14:paraId="3FAA2E65" w14:textId="77777777" w:rsidR="002300F3" w:rsidRDefault="002300F3" w:rsidP="002300F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Do 30 dnů obdržíte odpověď (v odůvodněných případech do 60 dnů)</w:t>
      </w:r>
    </w:p>
    <w:p w14:paraId="7EC2A796" w14:textId="77777777" w:rsidR="002300F3" w:rsidRDefault="002300F3" w:rsidP="002300F3">
      <w:pPr>
        <w:pStyle w:val="Odstavecseseznamem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O výsledku budete informováni dle Vámi zvoleného způsobu</w:t>
      </w:r>
    </w:p>
    <w:p w14:paraId="0CA42FF7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1D0BD9F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Bezpečnost a důvěra:</w:t>
      </w:r>
    </w:p>
    <w:p w14:paraId="10073AA8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061F3DC" w14:textId="77777777" w:rsidR="002300F3" w:rsidRDefault="002300F3" w:rsidP="002300F3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Podaní stížnosti </w:t>
      </w:r>
      <w:r>
        <w:rPr>
          <w:rFonts w:ascii="Arial" w:hAnsi="Arial" w:cs="Arial"/>
          <w:b/>
          <w:bCs/>
        </w:rPr>
        <w:t>Vám nemůže způsobit žádnou újmu</w:t>
      </w:r>
      <w:r>
        <w:rPr>
          <w:rFonts w:ascii="Arial" w:hAnsi="Arial" w:cs="Arial"/>
        </w:rPr>
        <w:t>,</w:t>
      </w:r>
    </w:p>
    <w:p w14:paraId="48D4F492" w14:textId="77777777" w:rsidR="002300F3" w:rsidRDefault="002300F3" w:rsidP="002300F3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Pokud potřebujete pomoc, pracovník Vám stížnost pomůže sepsat,</w:t>
      </w:r>
    </w:p>
    <w:p w14:paraId="2CB760FB" w14:textId="77777777" w:rsidR="002300F3" w:rsidRDefault="002300F3" w:rsidP="002300F3">
      <w:pPr>
        <w:pStyle w:val="Odstavecseseznamem"/>
        <w:numPr>
          <w:ilvl w:val="0"/>
          <w:numId w:val="4"/>
        </w:numPr>
        <w:contextualSpacing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Stížnosti jsou řešeny </w:t>
      </w:r>
      <w:r>
        <w:rPr>
          <w:rFonts w:ascii="Arial" w:hAnsi="Arial" w:cs="Arial"/>
          <w:b/>
          <w:bCs/>
        </w:rPr>
        <w:t>důstojně, nestranně a důvěrně</w:t>
      </w:r>
      <w:r>
        <w:rPr>
          <w:rFonts w:ascii="Arial" w:hAnsi="Arial" w:cs="Arial"/>
        </w:rPr>
        <w:t xml:space="preserve">. </w:t>
      </w:r>
    </w:p>
    <w:p w14:paraId="12103A2E" w14:textId="77777777" w:rsidR="002300F3" w:rsidRDefault="002300F3" w:rsidP="002300F3">
      <w:pPr>
        <w:pStyle w:val="Odstavecseseznamem"/>
        <w:jc w:val="both"/>
        <w:rPr>
          <w:rFonts w:ascii="Arial" w:hAnsi="Arial" w:cs="Arial"/>
          <w:b/>
          <w:bCs/>
          <w:sz w:val="28"/>
          <w:szCs w:val="28"/>
        </w:rPr>
      </w:pPr>
    </w:p>
    <w:p w14:paraId="1394A4A5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Nejste-li spokojeni s vyřízením:</w:t>
      </w:r>
    </w:p>
    <w:p w14:paraId="487D0EAE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0A900A8" w14:textId="77777777" w:rsidR="002300F3" w:rsidRDefault="002300F3" w:rsidP="002300F3">
      <w:pPr>
        <w:pStyle w:val="Odstavecseseznamem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Můžete se do 60 dnů od obdržení vyrozumění na Ministerstvo práce a sociálních věci se žádostí o přezkum způsobu vyřízení stížnosti. </w:t>
      </w:r>
    </w:p>
    <w:p w14:paraId="6E8ADF88" w14:textId="77777777" w:rsidR="002300F3" w:rsidRDefault="002300F3" w:rsidP="002300F3">
      <w:pPr>
        <w:jc w:val="both"/>
        <w:rPr>
          <w:rFonts w:ascii="Arial" w:hAnsi="Arial" w:cs="Arial"/>
        </w:rPr>
      </w:pPr>
    </w:p>
    <w:p w14:paraId="60AE4E94" w14:textId="77777777" w:rsidR="002300F3" w:rsidRDefault="002300F3" w:rsidP="002300F3">
      <w:pPr>
        <w:jc w:val="both"/>
        <w:rPr>
          <w:rFonts w:ascii="Arial" w:hAnsi="Arial" w:cs="Arial"/>
          <w:sz w:val="28"/>
          <w:szCs w:val="28"/>
        </w:rPr>
      </w:pPr>
    </w:p>
    <w:p w14:paraId="784CA774" w14:textId="77777777" w:rsidR="002300F3" w:rsidRDefault="002300F3" w:rsidP="002300F3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Děkujeme, že nám pomáháte službu zlepšovat.</w:t>
      </w:r>
    </w:p>
    <w:p w14:paraId="70C37102" w14:textId="77777777" w:rsidR="006465ED" w:rsidRDefault="006465ED"/>
    <w:sectPr w:rsidR="00646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2A8"/>
    <w:multiLevelType w:val="hybridMultilevel"/>
    <w:tmpl w:val="95FC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3FB"/>
    <w:multiLevelType w:val="hybridMultilevel"/>
    <w:tmpl w:val="C60A1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3555D"/>
    <w:multiLevelType w:val="hybridMultilevel"/>
    <w:tmpl w:val="3072D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53D17"/>
    <w:multiLevelType w:val="hybridMultilevel"/>
    <w:tmpl w:val="C29C9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357A1"/>
    <w:multiLevelType w:val="hybridMultilevel"/>
    <w:tmpl w:val="163A0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56689">
    <w:abstractNumId w:val="2"/>
  </w:num>
  <w:num w:numId="2" w16cid:durableId="669407231">
    <w:abstractNumId w:val="1"/>
  </w:num>
  <w:num w:numId="3" w16cid:durableId="868643179">
    <w:abstractNumId w:val="3"/>
  </w:num>
  <w:num w:numId="4" w16cid:durableId="1054814629">
    <w:abstractNumId w:val="0"/>
  </w:num>
  <w:num w:numId="5" w16cid:durableId="75891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F3"/>
    <w:rsid w:val="002300F3"/>
    <w:rsid w:val="006465ED"/>
    <w:rsid w:val="009C5AE4"/>
    <w:rsid w:val="009F6A59"/>
    <w:rsid w:val="00BF3BDC"/>
    <w:rsid w:val="00D144B9"/>
    <w:rsid w:val="00F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51FF"/>
  <w15:chartTrackingRefBased/>
  <w15:docId w15:val="{8ACD396A-D027-427B-9C58-C5130F4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0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00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00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00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00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00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00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00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00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00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00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0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0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00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00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00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00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0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Čopová, B.A.</dc:creator>
  <cp:keywords/>
  <dc:description/>
  <cp:lastModifiedBy>Adéla Gajdošová</cp:lastModifiedBy>
  <cp:revision>3</cp:revision>
  <dcterms:created xsi:type="dcterms:W3CDTF">2025-05-29T09:28:00Z</dcterms:created>
  <dcterms:modified xsi:type="dcterms:W3CDTF">2025-06-27T10:28:00Z</dcterms:modified>
</cp:coreProperties>
</file>